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E7" w:rsidRPr="00006C60" w:rsidRDefault="00705EE7" w:rsidP="00705EE7">
      <w:pPr>
        <w:pStyle w:val="a4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006C60">
        <w:rPr>
          <w:rFonts w:ascii="黑体" w:eastAsia="黑体" w:hAnsi="黑体" w:hint="eastAsia"/>
          <w:sz w:val="32"/>
          <w:szCs w:val="32"/>
        </w:rPr>
        <w:t>附件3</w:t>
      </w:r>
    </w:p>
    <w:p w:rsidR="00705EE7" w:rsidRPr="006448BC" w:rsidRDefault="00705EE7" w:rsidP="00705EE7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门头沟区“小院有戏”演艺新空间已申请备案的文艺演出</w:t>
      </w:r>
      <w:r w:rsidRPr="006448BC">
        <w:rPr>
          <w:rFonts w:ascii="方正小标宋简体" w:eastAsia="方正小标宋简体" w:hAnsi="方正小标宋简体" w:cs="方正小标宋简体"/>
          <w:bCs/>
          <w:sz w:val="36"/>
          <w:szCs w:val="36"/>
        </w:rPr>
        <w:t>情况一览表</w:t>
      </w:r>
    </w:p>
    <w:tbl>
      <w:tblPr>
        <w:tblW w:w="12796" w:type="dxa"/>
        <w:jc w:val="center"/>
        <w:tblLook w:val="04A0"/>
      </w:tblPr>
      <w:tblGrid>
        <w:gridCol w:w="694"/>
        <w:gridCol w:w="1701"/>
        <w:gridCol w:w="1160"/>
        <w:gridCol w:w="1160"/>
        <w:gridCol w:w="1160"/>
        <w:gridCol w:w="1162"/>
        <w:gridCol w:w="1767"/>
        <w:gridCol w:w="1699"/>
        <w:gridCol w:w="2293"/>
      </w:tblGrid>
      <w:tr w:rsidR="00705EE7" w:rsidTr="00637C5A">
        <w:trPr>
          <w:trHeight w:val="600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演出名称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演出时间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观众人数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演出类型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实际费用</w:t>
            </w:r>
          </w:p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(万元)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演出单位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演出负责人及</w:t>
            </w:r>
          </w:p>
          <w:p w:rsidR="00705EE7" w:rsidRDefault="00705EE7" w:rsidP="00637C5A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05EE7" w:rsidRDefault="00705EE7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演出内容简介</w:t>
            </w:r>
          </w:p>
        </w:tc>
      </w:tr>
      <w:tr w:rsidR="00705EE7" w:rsidTr="00637C5A">
        <w:trPr>
          <w:trHeight w:val="1134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705EE7" w:rsidTr="00637C5A">
        <w:trPr>
          <w:trHeight w:val="1134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705EE7" w:rsidTr="00637C5A">
        <w:trPr>
          <w:trHeight w:val="1134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705EE7" w:rsidTr="00637C5A">
        <w:trPr>
          <w:trHeight w:val="1134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705EE7" w:rsidTr="00637C5A">
        <w:trPr>
          <w:trHeight w:val="1134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5EE7" w:rsidRDefault="00705EE7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352B36" w:rsidRPr="00705EE7" w:rsidRDefault="00705EE7" w:rsidP="00705EE7">
      <w:pPr>
        <w:ind w:firstLine="562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注：本表可续增</w:t>
      </w:r>
    </w:p>
    <w:sectPr w:rsidR="00352B36" w:rsidRPr="00705EE7" w:rsidSect="00705E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D32" w:rsidRDefault="00790D32" w:rsidP="00495B07">
      <w:r>
        <w:separator/>
      </w:r>
    </w:p>
  </w:endnote>
  <w:endnote w:type="continuationSeparator" w:id="1">
    <w:p w:rsidR="00790D32" w:rsidRDefault="00790D32" w:rsidP="0049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D32" w:rsidRDefault="00790D32" w:rsidP="00495B07">
      <w:r>
        <w:separator/>
      </w:r>
    </w:p>
  </w:footnote>
  <w:footnote w:type="continuationSeparator" w:id="1">
    <w:p w:rsidR="00790D32" w:rsidRDefault="00790D32" w:rsidP="00495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EE7"/>
    <w:rsid w:val="00352B36"/>
    <w:rsid w:val="00473096"/>
    <w:rsid w:val="00495B07"/>
    <w:rsid w:val="00705EE7"/>
    <w:rsid w:val="00790D32"/>
    <w:rsid w:val="0082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05EE7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qFormat/>
    <w:rsid w:val="00705E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0">
    <w:name w:val="Block Text"/>
    <w:basedOn w:val="a"/>
    <w:uiPriority w:val="99"/>
    <w:semiHidden/>
    <w:unhideWhenUsed/>
    <w:rsid w:val="00705EE7"/>
    <w:pPr>
      <w:spacing w:after="120"/>
      <w:ind w:leftChars="700" w:left="1440" w:rightChars="700" w:right="1440"/>
    </w:pPr>
  </w:style>
  <w:style w:type="paragraph" w:styleId="a5">
    <w:name w:val="header"/>
    <w:basedOn w:val="a"/>
    <w:link w:val="Char"/>
    <w:uiPriority w:val="99"/>
    <w:semiHidden/>
    <w:unhideWhenUsed/>
    <w:rsid w:val="00495B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semiHidden/>
    <w:rsid w:val="00495B07"/>
    <w:rPr>
      <w:rFonts w:ascii="Times New Roman" w:eastAsia="仿宋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95B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semiHidden/>
    <w:rsid w:val="00495B07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2024-10-15T06:59:00Z</dcterms:created>
  <dcterms:modified xsi:type="dcterms:W3CDTF">2024-10-23T02:12:00Z</dcterms:modified>
</cp:coreProperties>
</file>